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C89" w:rsidRPr="009652A4" w:rsidRDefault="00616AE9" w:rsidP="00616AE9">
      <w:pPr>
        <w:spacing w:line="360" w:lineRule="auto"/>
        <w:jc w:val="center"/>
        <w:rPr>
          <w:rFonts w:ascii="Minion Pro" w:hAnsi="Minion Pro"/>
          <w:b/>
          <w:sz w:val="20"/>
          <w:szCs w:val="20"/>
        </w:rPr>
      </w:pPr>
      <w:r w:rsidRPr="009652A4">
        <w:rPr>
          <w:rFonts w:ascii="Minion Pro" w:hAnsi="Minion Pro"/>
          <w:b/>
          <w:sz w:val="20"/>
          <w:szCs w:val="20"/>
        </w:rPr>
        <w:t xml:space="preserve">Table </w:t>
      </w:r>
      <w:proofErr w:type="spellStart"/>
      <w:r w:rsidRPr="009652A4">
        <w:rPr>
          <w:rFonts w:ascii="Minion Pro" w:hAnsi="Minion Pro"/>
          <w:b/>
          <w:sz w:val="20"/>
          <w:szCs w:val="20"/>
        </w:rPr>
        <w:t>S1</w:t>
      </w:r>
      <w:proofErr w:type="spellEnd"/>
      <w:r w:rsidR="009652A4" w:rsidRPr="009652A4">
        <w:rPr>
          <w:rFonts w:ascii="Minion Pro" w:hAnsi="Minion Pro"/>
          <w:b/>
          <w:sz w:val="20"/>
          <w:szCs w:val="20"/>
        </w:rPr>
        <w:t>:</w:t>
      </w:r>
      <w:r w:rsidRPr="009652A4">
        <w:rPr>
          <w:rFonts w:ascii="Minion Pro" w:hAnsi="Minion Pro"/>
          <w:b/>
          <w:sz w:val="20"/>
          <w:szCs w:val="20"/>
        </w:rPr>
        <w:t xml:space="preserve"> </w:t>
      </w:r>
      <w:r w:rsidR="009652A4" w:rsidRPr="009652A4">
        <w:rPr>
          <w:rFonts w:ascii="Minion Pro" w:hAnsi="Minion Pro"/>
          <w:b/>
          <w:sz w:val="20"/>
          <w:szCs w:val="20"/>
        </w:rPr>
        <w:t>Primer sequences</w:t>
      </w:r>
      <w:r w:rsidRPr="009652A4">
        <w:rPr>
          <w:rFonts w:ascii="Minion Pro" w:hAnsi="Minion Pro"/>
          <w:b/>
          <w:sz w:val="20"/>
          <w:szCs w:val="20"/>
        </w:rPr>
        <w:t xml:space="preserve"> used in qPCR and siRNA transfection</w:t>
      </w:r>
    </w:p>
    <w:tbl>
      <w:tblPr>
        <w:tblStyle w:val="a3"/>
        <w:tblW w:w="8564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502"/>
        <w:gridCol w:w="3502"/>
      </w:tblGrid>
      <w:tr w:rsidR="00616AE9" w:rsidRPr="00616AE9" w:rsidTr="00F8752C">
        <w:tc>
          <w:tcPr>
            <w:tcW w:w="156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16AE9" w:rsidRPr="009652A4" w:rsidRDefault="009652A4" w:rsidP="00D57D7F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9652A4">
              <w:rPr>
                <w:rFonts w:ascii="Minion Pro" w:hAnsi="Minion Pro" w:hint="eastAsia"/>
                <w:sz w:val="20"/>
                <w:szCs w:val="20"/>
              </w:rPr>
              <w:t>Gene</w:t>
            </w:r>
            <w:r w:rsidR="00D57D7F" w:rsidRPr="00D57D7F">
              <w:rPr>
                <w:rFonts w:ascii="Minion Pro" w:hAnsi="Minion Pro"/>
                <w:color w:val="FF0000"/>
                <w:sz w:val="20"/>
                <w:szCs w:val="20"/>
              </w:rPr>
              <w:t xml:space="preserve"> </w:t>
            </w:r>
            <w:r w:rsidR="00D57D7F" w:rsidRPr="00D57D7F">
              <w:rPr>
                <w:rFonts w:ascii="Minion Pro" w:hAnsi="Minion Pro" w:hint="eastAsia"/>
                <w:color w:val="FF0000"/>
                <w:sz w:val="20"/>
                <w:szCs w:val="20"/>
              </w:rPr>
              <w:t>(</w:t>
            </w:r>
            <w:r w:rsidR="00D57D7F" w:rsidRPr="00D57D7F">
              <w:rPr>
                <w:rFonts w:ascii="Minion Pro" w:hAnsi="Minion Pro"/>
                <w:color w:val="FF0000"/>
                <w:sz w:val="20"/>
                <w:szCs w:val="20"/>
              </w:rPr>
              <w:t>human)</w:t>
            </w:r>
          </w:p>
        </w:tc>
        <w:tc>
          <w:tcPr>
            <w:tcW w:w="350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16AE9" w:rsidRPr="009652A4" w:rsidRDefault="00616AE9" w:rsidP="00616AE9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9652A4">
              <w:rPr>
                <w:rFonts w:ascii="Minion Pro" w:hAnsi="Minion Pro"/>
                <w:sz w:val="20"/>
                <w:szCs w:val="20"/>
              </w:rPr>
              <w:t>Forward</w:t>
            </w:r>
          </w:p>
        </w:tc>
        <w:tc>
          <w:tcPr>
            <w:tcW w:w="3502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16AE9" w:rsidRPr="009652A4" w:rsidRDefault="00616AE9" w:rsidP="00616AE9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r w:rsidRPr="009652A4">
              <w:rPr>
                <w:rFonts w:ascii="Minion Pro" w:hAnsi="Minion Pro"/>
                <w:sz w:val="20"/>
                <w:szCs w:val="20"/>
              </w:rPr>
              <w:t>Reverse</w:t>
            </w:r>
          </w:p>
        </w:tc>
      </w:tr>
      <w:tr w:rsidR="00F8752C" w:rsidRPr="00616AE9" w:rsidTr="00F8752C">
        <w:trPr>
          <w:trHeight w:val="378"/>
        </w:trPr>
        <w:tc>
          <w:tcPr>
            <w:tcW w:w="1560" w:type="dxa"/>
            <w:tcBorders>
              <w:top w:val="single" w:sz="6" w:space="0" w:color="auto"/>
              <w:bottom w:val="nil"/>
            </w:tcBorders>
            <w:vAlign w:val="center"/>
          </w:tcPr>
          <w:p w:rsidR="00F8752C" w:rsidRPr="00AA53A4" w:rsidRDefault="00F8752C" w:rsidP="009652A4">
            <w:pPr>
              <w:spacing w:line="360" w:lineRule="auto"/>
              <w:jc w:val="center"/>
              <w:rPr>
                <w:rFonts w:ascii="Minion Pro" w:hAnsi="Minion Pro"/>
                <w:color w:val="FF0000"/>
                <w:sz w:val="20"/>
                <w:szCs w:val="20"/>
              </w:rPr>
            </w:pPr>
            <w:r w:rsidRPr="00AA53A4">
              <w:rPr>
                <w:rFonts w:ascii="Minion Pro" w:hAnsi="Minion Pro" w:hint="eastAsia"/>
                <w:color w:val="FF0000"/>
                <w:sz w:val="20"/>
                <w:szCs w:val="20"/>
              </w:rPr>
              <w:t>S</w:t>
            </w:r>
            <w:r w:rsidRPr="00AA53A4">
              <w:rPr>
                <w:rFonts w:ascii="Minion Pro" w:hAnsi="Minion Pro"/>
                <w:color w:val="FF0000"/>
                <w:sz w:val="20"/>
                <w:szCs w:val="20"/>
              </w:rPr>
              <w:t>cramble siRNA</w:t>
            </w:r>
          </w:p>
        </w:tc>
        <w:tc>
          <w:tcPr>
            <w:tcW w:w="3502" w:type="dxa"/>
            <w:tcBorders>
              <w:top w:val="single" w:sz="6" w:space="0" w:color="auto"/>
              <w:bottom w:val="nil"/>
            </w:tcBorders>
            <w:vAlign w:val="center"/>
          </w:tcPr>
          <w:p w:rsidR="00F8752C" w:rsidRPr="00AA53A4" w:rsidRDefault="00406FD4" w:rsidP="00406FD4">
            <w:pPr>
              <w:spacing w:line="360" w:lineRule="auto"/>
              <w:jc w:val="center"/>
              <w:rPr>
                <w:rFonts w:ascii="Minion Pro" w:eastAsia="宋体" w:hAnsi="Minion Pro" w:cs="宋体"/>
                <w:color w:val="FF0000"/>
                <w:sz w:val="20"/>
                <w:szCs w:val="20"/>
              </w:rPr>
            </w:pPr>
            <w:proofErr w:type="spellStart"/>
            <w:r w:rsidRPr="00AA53A4">
              <w:rPr>
                <w:rFonts w:ascii="Minion Pro" w:eastAsia="宋体" w:hAnsi="Minion Pro" w:cs="宋体"/>
                <w:color w:val="FF0000"/>
                <w:sz w:val="20"/>
                <w:szCs w:val="20"/>
              </w:rPr>
              <w:t>UUCUCCGAACGUGUCACGUTT</w:t>
            </w:r>
            <w:proofErr w:type="spellEnd"/>
          </w:p>
        </w:tc>
        <w:tc>
          <w:tcPr>
            <w:tcW w:w="3502" w:type="dxa"/>
            <w:tcBorders>
              <w:top w:val="single" w:sz="6" w:space="0" w:color="auto"/>
              <w:bottom w:val="nil"/>
            </w:tcBorders>
            <w:vAlign w:val="center"/>
          </w:tcPr>
          <w:p w:rsidR="00F8752C" w:rsidRPr="00AA53A4" w:rsidRDefault="00406FD4" w:rsidP="00406FD4">
            <w:pPr>
              <w:spacing w:line="360" w:lineRule="auto"/>
              <w:jc w:val="center"/>
              <w:rPr>
                <w:rFonts w:ascii="Minion Pro" w:eastAsia="宋体" w:hAnsi="Minion Pro" w:cs="宋体"/>
                <w:color w:val="FF0000"/>
                <w:sz w:val="20"/>
                <w:szCs w:val="20"/>
              </w:rPr>
            </w:pPr>
            <w:proofErr w:type="spellStart"/>
            <w:r w:rsidRPr="00AA53A4">
              <w:rPr>
                <w:rFonts w:ascii="Minion Pro" w:eastAsia="宋体" w:hAnsi="Minion Pro" w:cs="宋体"/>
                <w:color w:val="FF0000"/>
                <w:sz w:val="20"/>
                <w:szCs w:val="20"/>
              </w:rPr>
              <w:t>ACGUGACACGUUCGGAGAATT</w:t>
            </w:r>
            <w:proofErr w:type="spellEnd"/>
          </w:p>
        </w:tc>
      </w:tr>
      <w:tr w:rsidR="00616AE9" w:rsidRPr="00616AE9" w:rsidTr="00F8752C">
        <w:trPr>
          <w:trHeight w:val="378"/>
        </w:trPr>
        <w:tc>
          <w:tcPr>
            <w:tcW w:w="1560" w:type="dxa"/>
            <w:tcBorders>
              <w:top w:val="nil"/>
            </w:tcBorders>
            <w:vAlign w:val="center"/>
          </w:tcPr>
          <w:p w:rsidR="00616AE9" w:rsidRPr="009652A4" w:rsidRDefault="00616AE9" w:rsidP="00D7617A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hAnsi="Minion Pro"/>
                <w:sz w:val="20"/>
                <w:szCs w:val="20"/>
              </w:rPr>
              <w:t>Rab27a</w:t>
            </w:r>
            <w:proofErr w:type="spellEnd"/>
            <w:r w:rsidR="009652A4">
              <w:rPr>
                <w:rFonts w:ascii="Minion Pro" w:hAnsi="Minion Pro"/>
                <w:sz w:val="20"/>
                <w:szCs w:val="20"/>
              </w:rPr>
              <w:t xml:space="preserve"> </w:t>
            </w:r>
            <w:r w:rsidRPr="009652A4">
              <w:rPr>
                <w:rFonts w:ascii="Minion Pro" w:hAnsi="Minion Pro"/>
                <w:sz w:val="20"/>
                <w:szCs w:val="20"/>
              </w:rPr>
              <w:t>siRNA</w:t>
            </w:r>
          </w:p>
        </w:tc>
        <w:tc>
          <w:tcPr>
            <w:tcW w:w="3502" w:type="dxa"/>
            <w:tcBorders>
              <w:top w:val="nil"/>
            </w:tcBorders>
            <w:vAlign w:val="center"/>
          </w:tcPr>
          <w:p w:rsidR="00616AE9" w:rsidRPr="009652A4" w:rsidRDefault="00616AE9" w:rsidP="00616AE9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eastAsia="宋体" w:hAnsi="Minion Pro" w:cs="宋体"/>
                <w:sz w:val="20"/>
                <w:szCs w:val="20"/>
              </w:rPr>
              <w:t>GCTGCCAATGGGACAAACATA</w:t>
            </w:r>
            <w:proofErr w:type="spellEnd"/>
          </w:p>
        </w:tc>
        <w:tc>
          <w:tcPr>
            <w:tcW w:w="3502" w:type="dxa"/>
            <w:tcBorders>
              <w:top w:val="nil"/>
            </w:tcBorders>
            <w:vAlign w:val="center"/>
          </w:tcPr>
          <w:p w:rsidR="00616AE9" w:rsidRPr="009652A4" w:rsidRDefault="00616AE9" w:rsidP="009652A4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eastAsia="宋体" w:hAnsi="Minion Pro" w:cs="宋体"/>
                <w:sz w:val="20"/>
                <w:szCs w:val="20"/>
              </w:rPr>
              <w:t>CAGGAGAGGTTTCGTAGCTA</w:t>
            </w:r>
            <w:proofErr w:type="spellEnd"/>
          </w:p>
        </w:tc>
      </w:tr>
      <w:tr w:rsidR="00616AE9" w:rsidRPr="00616AE9" w:rsidTr="009652A4">
        <w:tc>
          <w:tcPr>
            <w:tcW w:w="1560" w:type="dxa"/>
            <w:vAlign w:val="center"/>
          </w:tcPr>
          <w:p w:rsidR="00616AE9" w:rsidRPr="009652A4" w:rsidRDefault="00616AE9" w:rsidP="00D57D7F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hAnsi="Minion Pro"/>
                <w:sz w:val="20"/>
                <w:szCs w:val="20"/>
              </w:rPr>
              <w:t>Rab27a</w:t>
            </w:r>
            <w:proofErr w:type="spellEnd"/>
            <w:r w:rsidR="009652A4" w:rsidRPr="009652A4">
              <w:rPr>
                <w:rFonts w:ascii="Minion Pro" w:hAnsi="Minion Pro"/>
                <w:sz w:val="20"/>
                <w:szCs w:val="20"/>
              </w:rPr>
              <w:t xml:space="preserve"> </w:t>
            </w:r>
          </w:p>
        </w:tc>
        <w:tc>
          <w:tcPr>
            <w:tcW w:w="3502" w:type="dxa"/>
            <w:vAlign w:val="center"/>
          </w:tcPr>
          <w:p w:rsidR="00616AE9" w:rsidRPr="009652A4" w:rsidRDefault="00616AE9" w:rsidP="00616AE9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</w:rPr>
              <w:t>AAAGAGTGGTG</w:t>
            </w:r>
            <w:bookmarkStart w:id="0" w:name="_GoBack"/>
            <w:bookmarkEnd w:id="0"/>
            <w:r w:rsidRPr="009652A4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</w:rPr>
              <w:t>TACAGAGCCAGTG</w:t>
            </w:r>
            <w:proofErr w:type="spellEnd"/>
          </w:p>
        </w:tc>
        <w:tc>
          <w:tcPr>
            <w:tcW w:w="3502" w:type="dxa"/>
            <w:vAlign w:val="center"/>
          </w:tcPr>
          <w:p w:rsidR="00616AE9" w:rsidRPr="009652A4" w:rsidRDefault="00616AE9" w:rsidP="00616AE9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eastAsia="宋体" w:hAnsi="Minion Pro" w:cs="Times New Roman"/>
                <w:color w:val="000000"/>
                <w:kern w:val="0"/>
                <w:sz w:val="20"/>
                <w:szCs w:val="20"/>
              </w:rPr>
              <w:t>AAAGAGTGGTGTACAGAGCCAGTG</w:t>
            </w:r>
            <w:proofErr w:type="spellEnd"/>
          </w:p>
        </w:tc>
      </w:tr>
      <w:tr w:rsidR="00616AE9" w:rsidRPr="00616AE9" w:rsidTr="009652A4">
        <w:tc>
          <w:tcPr>
            <w:tcW w:w="1560" w:type="dxa"/>
            <w:vAlign w:val="center"/>
          </w:tcPr>
          <w:p w:rsidR="00616AE9" w:rsidRPr="009652A4" w:rsidRDefault="00616AE9" w:rsidP="00D57D7F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hAnsi="Minion Pro"/>
                <w:sz w:val="20"/>
                <w:szCs w:val="20"/>
              </w:rPr>
              <w:t>GAPDH</w:t>
            </w:r>
            <w:proofErr w:type="spellEnd"/>
          </w:p>
        </w:tc>
        <w:tc>
          <w:tcPr>
            <w:tcW w:w="3502" w:type="dxa"/>
            <w:vAlign w:val="center"/>
          </w:tcPr>
          <w:p w:rsidR="00616AE9" w:rsidRPr="009652A4" w:rsidRDefault="00616AE9" w:rsidP="00616AE9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eastAsia="宋体" w:hAnsi="Minion Pro" w:cs="宋体"/>
                <w:sz w:val="20"/>
                <w:szCs w:val="20"/>
              </w:rPr>
              <w:t>TGACGCTGGGGCTGGCATTG</w:t>
            </w:r>
            <w:proofErr w:type="spellEnd"/>
          </w:p>
        </w:tc>
        <w:tc>
          <w:tcPr>
            <w:tcW w:w="3502" w:type="dxa"/>
            <w:vAlign w:val="center"/>
          </w:tcPr>
          <w:p w:rsidR="00616AE9" w:rsidRPr="009652A4" w:rsidRDefault="00616AE9" w:rsidP="00616AE9">
            <w:pPr>
              <w:spacing w:line="360" w:lineRule="auto"/>
              <w:jc w:val="center"/>
              <w:rPr>
                <w:rFonts w:ascii="Minion Pro" w:hAnsi="Minion Pro"/>
                <w:sz w:val="20"/>
                <w:szCs w:val="20"/>
              </w:rPr>
            </w:pPr>
            <w:proofErr w:type="spellStart"/>
            <w:r w:rsidRPr="009652A4">
              <w:rPr>
                <w:rFonts w:ascii="Minion Pro" w:eastAsia="宋体" w:hAnsi="Minion Pro" w:cs="宋体"/>
                <w:sz w:val="20"/>
                <w:szCs w:val="20"/>
              </w:rPr>
              <w:t>GGCTGGTGGTCCAGGGGTCT</w:t>
            </w:r>
            <w:proofErr w:type="spellEnd"/>
          </w:p>
        </w:tc>
      </w:tr>
    </w:tbl>
    <w:p w:rsidR="00616AE9" w:rsidRPr="00616AE9" w:rsidRDefault="00616AE9" w:rsidP="00616AE9">
      <w:pPr>
        <w:jc w:val="center"/>
        <w:rPr>
          <w:rFonts w:ascii="Minion Pro" w:hAnsi="Minion Pro"/>
          <w:b/>
        </w:rPr>
      </w:pPr>
    </w:p>
    <w:sectPr w:rsidR="00616AE9" w:rsidRPr="00616A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MzNbAwsDQ1MjS1MDFW0lEKTi0uzszPAykwrQUA/Bg2YCwAAAA="/>
  </w:docVars>
  <w:rsids>
    <w:rsidRoot w:val="0096176E"/>
    <w:rsid w:val="0032445F"/>
    <w:rsid w:val="003B3A81"/>
    <w:rsid w:val="00406FD4"/>
    <w:rsid w:val="005D651D"/>
    <w:rsid w:val="00616AE9"/>
    <w:rsid w:val="0090070F"/>
    <w:rsid w:val="0096176E"/>
    <w:rsid w:val="009652A4"/>
    <w:rsid w:val="00AA53A4"/>
    <w:rsid w:val="00AB5510"/>
    <w:rsid w:val="00D57D7F"/>
    <w:rsid w:val="00D7617A"/>
    <w:rsid w:val="00F8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1AC2B"/>
  <w15:chartTrackingRefBased/>
  <w15:docId w15:val="{118052B2-143D-4869-A08B-8B2C94B3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罗明志</dc:creator>
  <cp:keywords/>
  <dc:description/>
  <cp:lastModifiedBy>罗明志</cp:lastModifiedBy>
  <cp:revision>10</cp:revision>
  <dcterms:created xsi:type="dcterms:W3CDTF">2025-03-17T02:06:00Z</dcterms:created>
  <dcterms:modified xsi:type="dcterms:W3CDTF">2025-04-10T11:05:00Z</dcterms:modified>
</cp:coreProperties>
</file>